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D8C" w:rsidRPr="001A3D8C" w:rsidRDefault="001A3D8C" w:rsidP="001A3D8C">
      <w:pPr>
        <w:rPr>
          <w:sz w:val="28"/>
          <w:szCs w:val="28"/>
        </w:rPr>
      </w:pPr>
      <w:r w:rsidRPr="001A3D8C">
        <w:rPr>
          <w:sz w:val="28"/>
          <w:szCs w:val="28"/>
        </w:rPr>
        <w:t>УДК 378</w:t>
      </w:r>
    </w:p>
    <w:p w:rsidR="001A3D8C" w:rsidRPr="001A3D8C" w:rsidRDefault="001A3D8C" w:rsidP="001A3D8C">
      <w:pPr>
        <w:jc w:val="right"/>
        <w:rPr>
          <w:sz w:val="28"/>
          <w:szCs w:val="28"/>
        </w:rPr>
      </w:pPr>
      <w:r w:rsidRPr="001A3D8C">
        <w:rPr>
          <w:sz w:val="28"/>
          <w:szCs w:val="28"/>
        </w:rPr>
        <w:t>Н.А. Каратаева,</w:t>
      </w:r>
    </w:p>
    <w:p w:rsidR="001A3D8C" w:rsidRPr="001A3D8C" w:rsidRDefault="001A3D8C" w:rsidP="001A3D8C">
      <w:pPr>
        <w:jc w:val="right"/>
        <w:rPr>
          <w:sz w:val="28"/>
          <w:szCs w:val="28"/>
        </w:rPr>
      </w:pPr>
      <w:r w:rsidRPr="001A3D8C">
        <w:rPr>
          <w:sz w:val="28"/>
          <w:szCs w:val="28"/>
        </w:rPr>
        <w:t>г. Шадринск</w:t>
      </w:r>
    </w:p>
    <w:p w:rsidR="001A3D8C" w:rsidRPr="001A3D8C" w:rsidRDefault="001A3D8C" w:rsidP="001A3D8C">
      <w:pPr>
        <w:rPr>
          <w:sz w:val="28"/>
          <w:szCs w:val="28"/>
        </w:rPr>
      </w:pPr>
    </w:p>
    <w:p w:rsidR="001A3D8C" w:rsidRPr="001A3D8C" w:rsidRDefault="001A3D8C" w:rsidP="001A3D8C">
      <w:pPr>
        <w:jc w:val="center"/>
        <w:rPr>
          <w:sz w:val="28"/>
          <w:szCs w:val="28"/>
        </w:rPr>
      </w:pPr>
      <w:bookmarkStart w:id="0" w:name="_Toc345493308"/>
      <w:r w:rsidRPr="001A3D8C">
        <w:rPr>
          <w:sz w:val="28"/>
          <w:szCs w:val="28"/>
        </w:rPr>
        <w:t>Профессиональная подготовка будущих педагогов дошкольных образовательных учреждений в системе многоуровневого образования</w:t>
      </w:r>
      <w:bookmarkEnd w:id="0"/>
    </w:p>
    <w:p w:rsidR="001A3D8C" w:rsidRPr="001A3D8C" w:rsidRDefault="001A3D8C" w:rsidP="001A3D8C">
      <w:pPr>
        <w:rPr>
          <w:sz w:val="28"/>
          <w:szCs w:val="28"/>
        </w:rPr>
      </w:pPr>
    </w:p>
    <w:p w:rsidR="001A3D8C" w:rsidRPr="001A3D8C" w:rsidRDefault="001A3D8C" w:rsidP="001A3D8C">
      <w:pPr>
        <w:ind w:firstLine="709"/>
        <w:rPr>
          <w:sz w:val="20"/>
          <w:szCs w:val="20"/>
        </w:rPr>
      </w:pPr>
      <w:r w:rsidRPr="001A3D8C">
        <w:rPr>
          <w:sz w:val="20"/>
          <w:szCs w:val="20"/>
        </w:rPr>
        <w:t xml:space="preserve">В статье рассматривается проблема профессиональной подготовки педагогов дошкольных образовательных учреждений. Особое внимание автор </w:t>
      </w:r>
      <w:proofErr w:type="spellStart"/>
      <w:r w:rsidRPr="001A3D8C">
        <w:rPr>
          <w:sz w:val="20"/>
          <w:szCs w:val="20"/>
        </w:rPr>
        <w:t>уделяетпереходу</w:t>
      </w:r>
      <w:proofErr w:type="spellEnd"/>
      <w:r w:rsidRPr="001A3D8C">
        <w:rPr>
          <w:sz w:val="20"/>
          <w:szCs w:val="20"/>
        </w:rPr>
        <w:t xml:space="preserve"> на многоуровневую систему подготовки педагогических кадров, требующую принципиального обновления  целей, содержания, форм, методов, технологий образования.</w:t>
      </w:r>
    </w:p>
    <w:p w:rsidR="001A3D8C" w:rsidRPr="001A3D8C" w:rsidRDefault="001A3D8C" w:rsidP="001A3D8C">
      <w:pPr>
        <w:ind w:firstLine="709"/>
        <w:rPr>
          <w:sz w:val="20"/>
          <w:szCs w:val="20"/>
        </w:rPr>
      </w:pPr>
    </w:p>
    <w:p w:rsidR="001A3D8C" w:rsidRPr="001A3D8C" w:rsidRDefault="001A3D8C" w:rsidP="001A3D8C">
      <w:pPr>
        <w:ind w:firstLine="709"/>
        <w:rPr>
          <w:sz w:val="20"/>
          <w:szCs w:val="20"/>
        </w:rPr>
      </w:pPr>
      <w:r w:rsidRPr="001A3D8C">
        <w:rPr>
          <w:sz w:val="20"/>
          <w:szCs w:val="20"/>
        </w:rPr>
        <w:t>Профессиональной подготовки педагогов дошкольных образовательных учреждений, система многоуровневого образования.</w:t>
      </w:r>
    </w:p>
    <w:p w:rsidR="001A3D8C" w:rsidRPr="001A3D8C" w:rsidRDefault="001A3D8C" w:rsidP="001A3D8C">
      <w:pPr>
        <w:rPr>
          <w:sz w:val="28"/>
          <w:szCs w:val="28"/>
        </w:rPr>
      </w:pPr>
    </w:p>
    <w:p w:rsidR="001A3D8C" w:rsidRPr="001A3D8C" w:rsidRDefault="001A3D8C" w:rsidP="001A3D8C">
      <w:pPr>
        <w:rPr>
          <w:sz w:val="28"/>
          <w:szCs w:val="28"/>
        </w:rPr>
      </w:pPr>
    </w:p>
    <w:p w:rsidR="001A3D8C" w:rsidRPr="00C05AD6" w:rsidRDefault="001A3D8C" w:rsidP="001A3D8C">
      <w:pPr>
        <w:jc w:val="right"/>
        <w:rPr>
          <w:sz w:val="28"/>
          <w:szCs w:val="28"/>
          <w:lang w:val="en-US"/>
        </w:rPr>
      </w:pPr>
      <w:r w:rsidRPr="00C05AD6">
        <w:rPr>
          <w:sz w:val="28"/>
          <w:szCs w:val="28"/>
          <w:lang w:val="en-US"/>
        </w:rPr>
        <w:t>N. A. Karatayeva,</w:t>
      </w:r>
    </w:p>
    <w:p w:rsidR="001A3D8C" w:rsidRPr="00C05AD6" w:rsidRDefault="001A3D8C" w:rsidP="001A3D8C">
      <w:pPr>
        <w:jc w:val="right"/>
        <w:rPr>
          <w:sz w:val="28"/>
          <w:szCs w:val="28"/>
          <w:lang w:val="en-US"/>
        </w:rPr>
      </w:pPr>
      <w:r w:rsidRPr="00C05AD6">
        <w:rPr>
          <w:sz w:val="28"/>
          <w:szCs w:val="28"/>
          <w:lang w:val="en-US"/>
        </w:rPr>
        <w:t>Shadrinsk</w:t>
      </w:r>
    </w:p>
    <w:p w:rsidR="001A3D8C" w:rsidRPr="00C05AD6" w:rsidRDefault="001A3D8C" w:rsidP="001A3D8C">
      <w:pPr>
        <w:jc w:val="right"/>
        <w:rPr>
          <w:sz w:val="28"/>
          <w:szCs w:val="28"/>
          <w:lang w:val="en-US"/>
        </w:rPr>
      </w:pPr>
    </w:p>
    <w:p w:rsidR="001A3D8C" w:rsidRPr="00C05AD6" w:rsidRDefault="001A3D8C" w:rsidP="001A3D8C">
      <w:pPr>
        <w:jc w:val="center"/>
        <w:rPr>
          <w:sz w:val="28"/>
          <w:szCs w:val="28"/>
          <w:lang w:val="en-US"/>
        </w:rPr>
      </w:pPr>
      <w:r w:rsidRPr="00C05AD6">
        <w:rPr>
          <w:sz w:val="28"/>
          <w:szCs w:val="28"/>
          <w:lang w:val="en-US"/>
        </w:rPr>
        <w:t>Future pre-school teachers’ training in the multilevel education system</w:t>
      </w:r>
    </w:p>
    <w:p w:rsidR="001A3D8C" w:rsidRPr="00C05AD6" w:rsidRDefault="001A3D8C" w:rsidP="001A3D8C">
      <w:pPr>
        <w:rPr>
          <w:sz w:val="28"/>
          <w:szCs w:val="28"/>
          <w:lang w:val="en-US"/>
        </w:rPr>
      </w:pPr>
    </w:p>
    <w:p w:rsidR="001A3D8C" w:rsidRPr="00C05AD6" w:rsidRDefault="001A3D8C" w:rsidP="001A3D8C">
      <w:pPr>
        <w:ind w:firstLine="709"/>
        <w:rPr>
          <w:sz w:val="20"/>
          <w:szCs w:val="20"/>
          <w:lang w:val="en-US"/>
        </w:rPr>
      </w:pPr>
      <w:r w:rsidRPr="00C05AD6">
        <w:rPr>
          <w:sz w:val="20"/>
          <w:szCs w:val="20"/>
          <w:lang w:val="en-US"/>
        </w:rPr>
        <w:t xml:space="preserve">The article considers pre-school teachers’ training problem. </w:t>
      </w:r>
      <w:r w:rsidRPr="001A3D8C">
        <w:rPr>
          <w:sz w:val="20"/>
          <w:szCs w:val="20"/>
          <w:lang w:val="en-US"/>
        </w:rPr>
        <w:t>The author pays attention to the transition to the multilevel teachers’ training system which requires principal updating of aims, content, forms, methods, educational technologies.</w:t>
      </w:r>
    </w:p>
    <w:p w:rsidR="001A3D8C" w:rsidRPr="00C05AD6" w:rsidRDefault="001A3D8C" w:rsidP="001A3D8C">
      <w:pPr>
        <w:ind w:firstLine="709"/>
        <w:rPr>
          <w:sz w:val="20"/>
          <w:szCs w:val="20"/>
          <w:lang w:val="en-US"/>
        </w:rPr>
      </w:pPr>
    </w:p>
    <w:p w:rsidR="001A3D8C" w:rsidRPr="00C05AD6" w:rsidRDefault="001A3D8C" w:rsidP="001A3D8C">
      <w:pPr>
        <w:ind w:firstLine="709"/>
        <w:rPr>
          <w:sz w:val="20"/>
          <w:szCs w:val="20"/>
          <w:lang w:val="en-US"/>
        </w:rPr>
      </w:pPr>
      <w:r w:rsidRPr="00C05AD6">
        <w:rPr>
          <w:sz w:val="20"/>
          <w:szCs w:val="20"/>
          <w:lang w:val="en-US"/>
        </w:rPr>
        <w:t>Key words:Pre-school teachers training, multilevel educational system.</w:t>
      </w:r>
    </w:p>
    <w:p w:rsidR="001A3D8C" w:rsidRPr="00C05AD6" w:rsidRDefault="001A3D8C" w:rsidP="001A3D8C">
      <w:pPr>
        <w:ind w:firstLine="709"/>
        <w:rPr>
          <w:sz w:val="28"/>
          <w:szCs w:val="28"/>
          <w:lang w:val="en-US"/>
        </w:rPr>
      </w:pPr>
    </w:p>
    <w:p w:rsidR="001A3D8C" w:rsidRPr="001A3D8C" w:rsidRDefault="001A3D8C" w:rsidP="001A3D8C">
      <w:pPr>
        <w:ind w:firstLine="709"/>
        <w:rPr>
          <w:sz w:val="28"/>
          <w:szCs w:val="28"/>
        </w:rPr>
      </w:pPr>
      <w:r>
        <w:rPr>
          <w:sz w:val="28"/>
          <w:szCs w:val="28"/>
        </w:rPr>
        <w:t>Те</w:t>
      </w:r>
      <w:proofErr w:type="gramStart"/>
      <w:r>
        <w:rPr>
          <w:sz w:val="28"/>
          <w:szCs w:val="28"/>
        </w:rPr>
        <w:t>кст ст</w:t>
      </w:r>
      <w:proofErr w:type="gramEnd"/>
      <w:r>
        <w:rPr>
          <w:sz w:val="28"/>
          <w:szCs w:val="28"/>
        </w:rPr>
        <w:t>атьи</w:t>
      </w:r>
      <w:r w:rsidRPr="001A3D8C">
        <w:rPr>
          <w:sz w:val="28"/>
          <w:szCs w:val="28"/>
        </w:rPr>
        <w:t xml:space="preserve"> </w:t>
      </w:r>
    </w:p>
    <w:p w:rsidR="001A3D8C" w:rsidRPr="001A3D8C" w:rsidRDefault="001A3D8C" w:rsidP="001A3D8C">
      <w:pPr>
        <w:rPr>
          <w:sz w:val="28"/>
          <w:szCs w:val="28"/>
        </w:rPr>
      </w:pPr>
    </w:p>
    <w:p w:rsidR="001A3D8C" w:rsidRPr="00C05AD6" w:rsidRDefault="001A3D8C" w:rsidP="001A3D8C">
      <w:pPr>
        <w:rPr>
          <w:sz w:val="20"/>
          <w:szCs w:val="20"/>
        </w:rPr>
      </w:pPr>
      <w:r w:rsidRPr="00C05AD6">
        <w:rPr>
          <w:sz w:val="20"/>
          <w:szCs w:val="20"/>
        </w:rPr>
        <w:t>ЛИТЕРАТУРА</w:t>
      </w:r>
    </w:p>
    <w:p w:rsidR="001A3D8C" w:rsidRPr="00C05AD6" w:rsidRDefault="001A3D8C" w:rsidP="001A3D8C">
      <w:pPr>
        <w:pStyle w:val="a3"/>
        <w:numPr>
          <w:ilvl w:val="0"/>
          <w:numId w:val="2"/>
        </w:numPr>
        <w:ind w:left="426"/>
        <w:rPr>
          <w:sz w:val="20"/>
          <w:szCs w:val="20"/>
        </w:rPr>
      </w:pPr>
      <w:r w:rsidRPr="00C05AD6">
        <w:rPr>
          <w:sz w:val="20"/>
          <w:szCs w:val="20"/>
        </w:rPr>
        <w:t>....</w:t>
      </w:r>
    </w:p>
    <w:p w:rsidR="001A3D8C" w:rsidRPr="00C05AD6" w:rsidRDefault="001A3D8C" w:rsidP="001A3D8C">
      <w:pPr>
        <w:pStyle w:val="a3"/>
        <w:numPr>
          <w:ilvl w:val="0"/>
          <w:numId w:val="2"/>
        </w:numPr>
        <w:ind w:left="426"/>
        <w:rPr>
          <w:sz w:val="20"/>
          <w:szCs w:val="20"/>
        </w:rPr>
      </w:pPr>
      <w:r w:rsidRPr="00C05AD6">
        <w:rPr>
          <w:sz w:val="20"/>
          <w:szCs w:val="20"/>
        </w:rPr>
        <w:t>....</w:t>
      </w:r>
    </w:p>
    <w:p w:rsidR="006D12F0" w:rsidRDefault="00C05AD6" w:rsidP="001A3D8C">
      <w:pPr>
        <w:rPr>
          <w:sz w:val="28"/>
          <w:szCs w:val="28"/>
        </w:rPr>
      </w:pPr>
    </w:p>
    <w:p w:rsidR="001A3D8C" w:rsidRPr="001A3D8C" w:rsidRDefault="001A3D8C" w:rsidP="001A3D8C">
      <w:pPr>
        <w:rPr>
          <w:sz w:val="28"/>
          <w:szCs w:val="28"/>
        </w:rPr>
      </w:pPr>
      <w:r w:rsidRPr="004E047E">
        <w:rPr>
          <w:bCs/>
        </w:rPr>
        <w:t>Каратаева Наталья Александровна, кандидат педагогических наук, доцент кафедры теории и методики дошкольного образования</w:t>
      </w:r>
      <w:r>
        <w:rPr>
          <w:bCs/>
        </w:rPr>
        <w:t>,</w:t>
      </w:r>
      <w:r w:rsidRPr="004E047E">
        <w:rPr>
          <w:bCs/>
        </w:rPr>
        <w:t xml:space="preserve"> ФГБОУ ВПО </w:t>
      </w:r>
      <w:r w:rsidRPr="004E047E">
        <w:t>«</w:t>
      </w:r>
      <w:proofErr w:type="spellStart"/>
      <w:r w:rsidRPr="004E047E">
        <w:t>Шадринский</w:t>
      </w:r>
      <w:proofErr w:type="spellEnd"/>
      <w:r w:rsidRPr="004E047E">
        <w:t xml:space="preserve"> государственный педагогический институт»</w:t>
      </w:r>
      <w:r>
        <w:t>,</w:t>
      </w:r>
      <w:r w:rsidRPr="001A3D8C">
        <w:rPr>
          <w:bCs/>
        </w:rPr>
        <w:t xml:space="preserve"> </w:t>
      </w:r>
      <w:r>
        <w:rPr>
          <w:bCs/>
          <w:lang w:val="en-US"/>
        </w:rPr>
        <w:t>e</w:t>
      </w:r>
      <w:r w:rsidRPr="001A3D8C">
        <w:rPr>
          <w:bCs/>
        </w:rPr>
        <w:t>-</w:t>
      </w:r>
      <w:r>
        <w:rPr>
          <w:bCs/>
          <w:lang w:val="en-US"/>
        </w:rPr>
        <w:t>mail</w:t>
      </w:r>
      <w:r>
        <w:rPr>
          <w:bCs/>
        </w:rPr>
        <w:t xml:space="preserve">: </w:t>
      </w:r>
      <w:hyperlink r:id="rId6" w:history="1">
        <w:r w:rsidRPr="00BC150A">
          <w:rPr>
            <w:rStyle w:val="a4"/>
            <w:bCs/>
          </w:rPr>
          <w:t>123@</w:t>
        </w:r>
        <w:proofErr w:type="spellStart"/>
        <w:r w:rsidRPr="00BC150A">
          <w:rPr>
            <w:rStyle w:val="a4"/>
            <w:bCs/>
            <w:lang w:val="en-US"/>
          </w:rPr>
          <w:t>yandex</w:t>
        </w:r>
        <w:proofErr w:type="spellEnd"/>
        <w:r w:rsidRPr="00BC150A">
          <w:rPr>
            <w:rStyle w:val="a4"/>
            <w:bCs/>
          </w:rPr>
          <w:t>.</w:t>
        </w:r>
        <w:proofErr w:type="spellStart"/>
        <w:r w:rsidRPr="00BC150A">
          <w:rPr>
            <w:rStyle w:val="a4"/>
            <w:bCs/>
            <w:lang w:val="en-US"/>
          </w:rPr>
          <w:t>ru</w:t>
        </w:r>
        <w:proofErr w:type="spellEnd"/>
      </w:hyperlink>
      <w:r>
        <w:rPr>
          <w:bCs/>
        </w:rPr>
        <w:t>,</w:t>
      </w:r>
      <w:r w:rsidRPr="004E047E">
        <w:t xml:space="preserve"> </w:t>
      </w:r>
      <w:r>
        <w:t>641780</w:t>
      </w:r>
      <w:r w:rsidRPr="004E047E">
        <w:rPr>
          <w:bCs/>
        </w:rPr>
        <w:t xml:space="preserve"> г.</w:t>
      </w:r>
      <w:r>
        <w:rPr>
          <w:bCs/>
        </w:rPr>
        <w:t xml:space="preserve"> </w:t>
      </w:r>
      <w:r w:rsidRPr="004E047E">
        <w:rPr>
          <w:bCs/>
        </w:rPr>
        <w:t>Шадринск</w:t>
      </w:r>
      <w:r>
        <w:rPr>
          <w:bCs/>
        </w:rPr>
        <w:t>, ул. Ленина, 25-30, тел. 6-00-00</w:t>
      </w:r>
    </w:p>
    <w:p w:rsidR="001A3D8C" w:rsidRPr="001A3D8C" w:rsidRDefault="001A3D8C">
      <w:pPr>
        <w:rPr>
          <w:sz w:val="28"/>
          <w:szCs w:val="28"/>
        </w:rPr>
      </w:pPr>
      <w:bookmarkStart w:id="1" w:name="_GoBack"/>
      <w:bookmarkEnd w:id="1"/>
    </w:p>
    <w:sectPr w:rsidR="001A3D8C" w:rsidRPr="001A3D8C" w:rsidSect="00A8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3D35"/>
    <w:multiLevelType w:val="hybridMultilevel"/>
    <w:tmpl w:val="5D0C22EC"/>
    <w:lvl w:ilvl="0" w:tplc="140C7EE6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7C7261D8"/>
    <w:multiLevelType w:val="hybridMultilevel"/>
    <w:tmpl w:val="E286B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3D8C"/>
    <w:rsid w:val="001A3D8C"/>
    <w:rsid w:val="00A41B25"/>
    <w:rsid w:val="00A827F3"/>
    <w:rsid w:val="00C05AD6"/>
    <w:rsid w:val="00D1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D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3D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23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199</Words>
  <Characters>1136</Characters>
  <Application>Microsoft Office Word</Application>
  <DocSecurity>0</DocSecurity>
  <Lines>9</Lines>
  <Paragraphs>2</Paragraphs>
  <ScaleCrop>false</ScaleCrop>
  <Company>*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2013-02-25T05:27:00Z</dcterms:created>
  <dcterms:modified xsi:type="dcterms:W3CDTF">2013-08-14T06:01:00Z</dcterms:modified>
</cp:coreProperties>
</file>